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29"/>
        <w:tblW w:w="963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1134"/>
        <w:gridCol w:w="1418"/>
        <w:gridCol w:w="7087"/>
      </w:tblGrid>
      <w:tr w:rsidR="00F26FFE" w:rsidRPr="00514E03" w:rsidTr="00D6732F">
        <w:trPr>
          <w:trHeight w:val="1038"/>
        </w:trPr>
        <w:tc>
          <w:tcPr>
            <w:tcW w:w="1134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F26FFE" w:rsidRPr="00514E03" w:rsidRDefault="00F26FFE" w:rsidP="00D6732F">
            <w:pPr>
              <w:rPr>
                <w:rFonts w:ascii="Arial" w:hAnsi="Arial"/>
                <w:b/>
                <w:bCs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24130" distR="24130" simplePos="0" relativeHeight="251659264" behindDoc="0" locked="0" layoutInCell="0" allowOverlap="1" wp14:anchorId="6CD18D4A" wp14:editId="3E264A5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28575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  <w:gridSpan w:val="2"/>
            <w:tcBorders>
              <w:top w:val="nil"/>
              <w:bottom w:val="nil"/>
            </w:tcBorders>
            <w:vAlign w:val="bottom"/>
          </w:tcPr>
          <w:p w:rsidR="00F26FFE" w:rsidRPr="00D944EF" w:rsidRDefault="00F26FFE" w:rsidP="00D6732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44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ТЕРРИТОРИАЛЬНЫЙ ОРГАН ФЕДЕРАЛЬНОЙ СЛУЖБЫ </w:t>
            </w:r>
            <w:r w:rsidRPr="00D944E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СТАТИСТИКИ ПО ВЛАДИМИРСКОЙ</w:t>
            </w:r>
            <w:r w:rsidRPr="00D944E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ОБЛАСТИ</w:t>
            </w:r>
          </w:p>
        </w:tc>
      </w:tr>
      <w:tr w:rsidR="00F26FFE" w:rsidRPr="00B459C1" w:rsidTr="00D6732F">
        <w:trPr>
          <w:trHeight w:val="540"/>
        </w:trPr>
        <w:tc>
          <w:tcPr>
            <w:tcW w:w="2552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26FFE" w:rsidRPr="00B459C1" w:rsidRDefault="00F26FFE" w:rsidP="00A854BF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2</w:t>
            </w:r>
            <w:r w:rsidR="00A854BF">
              <w:rPr>
                <w:color w:val="002060"/>
                <w:sz w:val="26"/>
                <w:szCs w:val="26"/>
              </w:rPr>
              <w:t>9</w:t>
            </w:r>
            <w:r w:rsidRPr="00AB6A08">
              <w:rPr>
                <w:color w:val="002060"/>
                <w:sz w:val="26"/>
                <w:szCs w:val="26"/>
              </w:rPr>
              <w:t xml:space="preserve"> </w:t>
            </w:r>
            <w:r>
              <w:rPr>
                <w:color w:val="002060"/>
                <w:sz w:val="26"/>
                <w:szCs w:val="26"/>
              </w:rPr>
              <w:t>июня</w:t>
            </w:r>
            <w:r w:rsidRPr="00044E3D">
              <w:rPr>
                <w:sz w:val="26"/>
                <w:szCs w:val="26"/>
              </w:rPr>
              <w:t xml:space="preserve"> </w:t>
            </w:r>
            <w:r w:rsidRPr="00B459C1">
              <w:rPr>
                <w:color w:val="002060"/>
                <w:sz w:val="26"/>
                <w:szCs w:val="26"/>
              </w:rPr>
              <w:t>202</w:t>
            </w:r>
            <w:r>
              <w:rPr>
                <w:color w:val="002060"/>
                <w:sz w:val="26"/>
                <w:szCs w:val="26"/>
              </w:rPr>
              <w:t>1</w:t>
            </w:r>
            <w:r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087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26FFE" w:rsidRPr="00B459C1" w:rsidRDefault="00F26FFE" w:rsidP="00D6732F">
            <w:pPr>
              <w:pStyle w:val="6"/>
              <w:spacing w:before="0" w:after="0"/>
              <w:ind w:firstLine="709"/>
              <w:jc w:val="right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>Пресс-</w:t>
            </w:r>
            <w:r>
              <w:rPr>
                <w:color w:val="002060"/>
                <w:sz w:val="26"/>
                <w:szCs w:val="26"/>
              </w:rPr>
              <w:t>выпуск</w:t>
            </w:r>
          </w:p>
        </w:tc>
      </w:tr>
    </w:tbl>
    <w:p w:rsidR="00F26FFE" w:rsidRDefault="00F26FFE" w:rsidP="00F26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4BF" w:rsidRPr="005A22D9" w:rsidRDefault="00A854BF" w:rsidP="00A854B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ЛЕТНЕЕ МЕНЮ: ГОТОВИМ ОКРОШКУ</w:t>
      </w:r>
    </w:p>
    <w:p w:rsidR="000526B2" w:rsidRDefault="000C65B3" w:rsidP="00F26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4BF">
        <w:rPr>
          <w:rFonts w:ascii="Times New Roman" w:hAnsi="Times New Roman" w:cs="Times New Roman"/>
          <w:sz w:val="28"/>
          <w:szCs w:val="28"/>
        </w:rPr>
        <w:t xml:space="preserve">В жаркое время года, когда совсем не хочется стоять у плиты, самое время приготовить холодный суп на квасе — традиционную русскую окрошку. Готовится она легко, быстро и очень просто. </w:t>
      </w:r>
    </w:p>
    <w:p w:rsidR="000C65B3" w:rsidRDefault="000C65B3" w:rsidP="00F26F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4B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proofErr w:type="spellStart"/>
      <w:r w:rsidRPr="00A854BF"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 w:rsidRPr="00A854BF">
        <w:rPr>
          <w:rFonts w:ascii="Times New Roman" w:hAnsi="Times New Roman" w:cs="Times New Roman"/>
          <w:sz w:val="28"/>
          <w:szCs w:val="28"/>
        </w:rPr>
        <w:t xml:space="preserve"> проанализировали, как изменилась цена на продуктовый набор</w:t>
      </w:r>
      <w:r w:rsidR="00A854BF" w:rsidRPr="00A854BF">
        <w:rPr>
          <w:rFonts w:ascii="Times New Roman" w:hAnsi="Times New Roman" w:cs="Times New Roman"/>
          <w:sz w:val="28"/>
          <w:szCs w:val="28"/>
        </w:rPr>
        <w:t xml:space="preserve">, необходимый </w:t>
      </w:r>
      <w:r w:rsidRPr="00A854BF">
        <w:rPr>
          <w:rFonts w:ascii="Times New Roman" w:hAnsi="Times New Roman" w:cs="Times New Roman"/>
          <w:sz w:val="28"/>
          <w:szCs w:val="28"/>
        </w:rPr>
        <w:t xml:space="preserve"> для приготовления </w:t>
      </w:r>
      <w:r w:rsidR="00A854BF" w:rsidRPr="00A854BF">
        <w:rPr>
          <w:rFonts w:ascii="Times New Roman" w:hAnsi="Times New Roman" w:cs="Times New Roman"/>
          <w:sz w:val="28"/>
          <w:szCs w:val="28"/>
        </w:rPr>
        <w:t>этого блюда</w:t>
      </w:r>
      <w:r w:rsidRPr="00A854BF">
        <w:rPr>
          <w:rFonts w:ascii="Times New Roman" w:hAnsi="Times New Roman" w:cs="Times New Roman"/>
          <w:sz w:val="28"/>
          <w:szCs w:val="28"/>
        </w:rPr>
        <w:t>. Для расчета был взят рецепт классической окрошки на квасе со сметаной</w:t>
      </w:r>
      <w:r w:rsidR="00647D57">
        <w:rPr>
          <w:rFonts w:ascii="Times New Roman" w:hAnsi="Times New Roman" w:cs="Times New Roman"/>
          <w:sz w:val="28"/>
          <w:szCs w:val="28"/>
        </w:rPr>
        <w:t xml:space="preserve"> и майонезом</w:t>
      </w:r>
      <w:r w:rsidRPr="00A854BF">
        <w:rPr>
          <w:rFonts w:ascii="Times New Roman" w:hAnsi="Times New Roman" w:cs="Times New Roman"/>
          <w:sz w:val="28"/>
          <w:szCs w:val="28"/>
        </w:rPr>
        <w:t>.</w:t>
      </w:r>
    </w:p>
    <w:p w:rsidR="00450D5F" w:rsidRPr="00A854BF" w:rsidRDefault="00450D5F" w:rsidP="00450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4BF">
        <w:rPr>
          <w:rFonts w:ascii="Times New Roman" w:hAnsi="Times New Roman" w:cs="Times New Roman"/>
          <w:sz w:val="28"/>
          <w:szCs w:val="28"/>
        </w:rPr>
        <w:t xml:space="preserve">Итак, для приготовления этого блюда понадобится: картофель  — 2-4 штуки, огурцы свежие  — 2-3 штуки среднего размера, редиска  — 150-200 грамм, яйца  — 3-4 штуки, </w:t>
      </w:r>
      <w:r>
        <w:rPr>
          <w:rFonts w:ascii="Times New Roman" w:hAnsi="Times New Roman" w:cs="Times New Roman"/>
          <w:sz w:val="28"/>
          <w:szCs w:val="28"/>
        </w:rPr>
        <w:t>говядина</w:t>
      </w:r>
      <w:r w:rsidRPr="00A854BF">
        <w:rPr>
          <w:rFonts w:ascii="Times New Roman" w:hAnsi="Times New Roman" w:cs="Times New Roman"/>
          <w:sz w:val="28"/>
          <w:szCs w:val="28"/>
        </w:rPr>
        <w:t xml:space="preserve">  — 250 грамм, сметана  — 100 грамм,</w:t>
      </w:r>
      <w:r>
        <w:rPr>
          <w:rFonts w:ascii="Times New Roman" w:hAnsi="Times New Roman" w:cs="Times New Roman"/>
          <w:sz w:val="28"/>
          <w:szCs w:val="28"/>
        </w:rPr>
        <w:t xml:space="preserve"> майонез – 100 грамм,</w:t>
      </w:r>
      <w:r w:rsidRPr="00A854BF">
        <w:rPr>
          <w:rFonts w:ascii="Times New Roman" w:hAnsi="Times New Roman" w:cs="Times New Roman"/>
          <w:sz w:val="28"/>
          <w:szCs w:val="28"/>
        </w:rPr>
        <w:t xml:space="preserve"> квас  — 1,5-2 литра, свежая зелень и соль по вкусу.  </w:t>
      </w:r>
      <w:proofErr w:type="gramEnd"/>
    </w:p>
    <w:p w:rsidR="00450D5F" w:rsidRPr="00A854BF" w:rsidRDefault="00450D5F" w:rsidP="00450D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4BF">
        <w:rPr>
          <w:rFonts w:ascii="Times New Roman" w:hAnsi="Times New Roman" w:cs="Times New Roman"/>
          <w:sz w:val="28"/>
          <w:szCs w:val="28"/>
        </w:rPr>
        <w:t xml:space="preserve">Картофель, яйца и мясо отварить. Нарезать их вместе с огурцами и редисом  кубиками. </w:t>
      </w:r>
      <w:r>
        <w:rPr>
          <w:rFonts w:ascii="Times New Roman" w:hAnsi="Times New Roman" w:cs="Times New Roman"/>
          <w:sz w:val="28"/>
          <w:szCs w:val="28"/>
        </w:rPr>
        <w:t xml:space="preserve">Лук </w:t>
      </w:r>
      <w:r w:rsidRPr="00A854BF">
        <w:rPr>
          <w:rFonts w:ascii="Times New Roman" w:hAnsi="Times New Roman" w:cs="Times New Roman"/>
          <w:sz w:val="28"/>
          <w:szCs w:val="28"/>
        </w:rPr>
        <w:t>и свежую зелень мелко покрошить и растереть с солью. Добавить сметану, майонез и залить холодным квасом.</w:t>
      </w:r>
    </w:p>
    <w:p w:rsidR="000C65B3" w:rsidRPr="002122C0" w:rsidRDefault="000C65B3" w:rsidP="000C65B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2122C0">
        <w:rPr>
          <w:rFonts w:ascii="Times New Roman" w:hAnsi="Times New Roman" w:cs="Times New Roman"/>
          <w:i/>
          <w:sz w:val="28"/>
          <w:szCs w:val="28"/>
        </w:rPr>
        <w:t xml:space="preserve">Стоимость набора продуктов для приготовления </w:t>
      </w:r>
      <w:r>
        <w:rPr>
          <w:rFonts w:ascii="Times New Roman" w:hAnsi="Times New Roman" w:cs="Times New Roman"/>
          <w:i/>
          <w:sz w:val="28"/>
          <w:szCs w:val="28"/>
        </w:rPr>
        <w:t>окрошки</w:t>
      </w:r>
    </w:p>
    <w:p w:rsidR="000C65B3" w:rsidRPr="002122C0" w:rsidRDefault="000C65B3" w:rsidP="000C65B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122C0">
        <w:rPr>
          <w:rFonts w:ascii="Times New Roman" w:hAnsi="Times New Roman" w:cs="Times New Roman"/>
          <w:i/>
          <w:sz w:val="28"/>
          <w:szCs w:val="28"/>
        </w:rPr>
        <w:t>(на конец периода, рублей)</w:t>
      </w:r>
    </w:p>
    <w:tbl>
      <w:tblPr>
        <w:tblStyle w:val="a4"/>
        <w:tblpPr w:leftFromText="180" w:rightFromText="180" w:vertAnchor="text" w:horzAnchor="margin" w:tblpXSpec="center" w:tblpY="139"/>
        <w:tblW w:w="9038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984"/>
        <w:gridCol w:w="1984"/>
      </w:tblGrid>
      <w:tr w:rsidR="00192609" w:rsidRPr="00740FF8" w:rsidTr="00192609">
        <w:trPr>
          <w:trHeight w:val="510"/>
        </w:trPr>
        <w:tc>
          <w:tcPr>
            <w:tcW w:w="3510" w:type="dxa"/>
            <w:hideMark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0" w:type="dxa"/>
            <w:hideMark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  <w:t>Средняя цена, май 2020 г.</w:t>
            </w:r>
          </w:p>
        </w:tc>
        <w:tc>
          <w:tcPr>
            <w:tcW w:w="1984" w:type="dxa"/>
            <w:hideMark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  <w:t>Средняя цена, май 2021 г.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  <w:t>Изменение</w:t>
            </w:r>
            <w:r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  <w:t xml:space="preserve"> за год</w:t>
            </w:r>
            <w:r w:rsidRPr="00192609">
              <w:rPr>
                <w:rFonts w:asciiTheme="majorHAnsi" w:hAnsiTheme="majorHAnsi" w:cs="Tahoma"/>
                <w:color w:val="000000"/>
                <w:sz w:val="28"/>
                <w:szCs w:val="28"/>
                <w:lang w:eastAsia="ru-RU"/>
              </w:rPr>
              <w:t>,%</w:t>
            </w:r>
          </w:p>
        </w:tc>
      </w:tr>
      <w:tr w:rsidR="00192609" w:rsidRPr="00740FF8" w:rsidTr="00192609">
        <w:trPr>
          <w:trHeight w:val="201"/>
        </w:trPr>
        <w:tc>
          <w:tcPr>
            <w:tcW w:w="3510" w:type="dxa"/>
            <w:hideMark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Говядина бескостная, </w:t>
            </w:r>
            <w:proofErr w:type="gramStart"/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  <w:hideMark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491.37</w:t>
            </w:r>
          </w:p>
        </w:tc>
        <w:tc>
          <w:tcPr>
            <w:tcW w:w="1984" w:type="dxa"/>
            <w:noWrap/>
            <w:hideMark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537.77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192609" w:rsidRPr="00740FF8" w:rsidTr="00192609">
        <w:trPr>
          <w:trHeight w:val="244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Огурцы свежие, </w:t>
            </w:r>
            <w:proofErr w:type="gramStart"/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102.60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140.89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37,3</w:t>
            </w:r>
          </w:p>
        </w:tc>
      </w:tr>
      <w:tr w:rsidR="00192609" w:rsidRPr="00740FF8" w:rsidTr="00192609">
        <w:trPr>
          <w:trHeight w:val="244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Картофель, </w:t>
            </w:r>
            <w:proofErr w:type="gramStart"/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28.38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51.62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81,7</w:t>
            </w:r>
          </w:p>
        </w:tc>
      </w:tr>
      <w:tr w:rsidR="00192609" w:rsidRPr="00740FF8" w:rsidTr="00192609">
        <w:trPr>
          <w:trHeight w:val="244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Яйца, 10 </w:t>
            </w:r>
            <w:proofErr w:type="spellStart"/>
            <w:proofErr w:type="gramStart"/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63,11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83,52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33,5</w:t>
            </w:r>
          </w:p>
        </w:tc>
      </w:tr>
      <w:tr w:rsidR="00192609" w:rsidRPr="00740FF8" w:rsidTr="00192609">
        <w:trPr>
          <w:trHeight w:val="244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Лук репчатый, </w:t>
            </w:r>
            <w:proofErr w:type="gramStart"/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47.30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34.80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00B050"/>
                <w:sz w:val="28"/>
                <w:szCs w:val="28"/>
                <w:lang w:eastAsia="ru-RU"/>
              </w:rPr>
              <w:sym w:font="Symbol" w:char="F0AF"/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 26,0</w:t>
            </w:r>
          </w:p>
        </w:tc>
      </w:tr>
      <w:tr w:rsidR="00192609" w:rsidRPr="00740FF8" w:rsidTr="00192609">
        <w:trPr>
          <w:trHeight w:val="300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Зелень свежая*, </w:t>
            </w:r>
            <w:proofErr w:type="gramStart"/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717.12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18,9</w:t>
            </w:r>
          </w:p>
        </w:tc>
      </w:tr>
      <w:tr w:rsidR="00192609" w:rsidRPr="00740FF8" w:rsidTr="00192609">
        <w:trPr>
          <w:trHeight w:val="300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Майонез, </w:t>
            </w:r>
            <w:proofErr w:type="gramStart"/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188.27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740FF8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212.07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13,8</w:t>
            </w:r>
          </w:p>
        </w:tc>
      </w:tr>
      <w:tr w:rsidR="00192609" w:rsidRPr="00740FF8" w:rsidTr="00192609">
        <w:trPr>
          <w:trHeight w:val="300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Сметана, </w:t>
            </w:r>
            <w:proofErr w:type="gramStart"/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227,50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239,31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6,6</w:t>
            </w:r>
          </w:p>
        </w:tc>
      </w:tr>
      <w:tr w:rsidR="00192609" w:rsidRPr="00740FF8" w:rsidTr="00192609">
        <w:trPr>
          <w:trHeight w:val="300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Соль, </w:t>
            </w:r>
            <w:proofErr w:type="gramStart"/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кг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14,96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14,62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1,2</w:t>
            </w:r>
          </w:p>
        </w:tc>
      </w:tr>
      <w:tr w:rsidR="00192609" w:rsidRPr="00740FF8" w:rsidTr="00192609">
        <w:trPr>
          <w:trHeight w:val="480"/>
        </w:trPr>
        <w:tc>
          <w:tcPr>
            <w:tcW w:w="3510" w:type="dxa"/>
          </w:tcPr>
          <w:p w:rsidR="00192609" w:rsidRPr="00740FF8" w:rsidRDefault="00192609" w:rsidP="00192609">
            <w:pP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450D5F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Напитки газированные,</w:t>
            </w: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1560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34,71</w:t>
            </w:r>
          </w:p>
        </w:tc>
        <w:tc>
          <w:tcPr>
            <w:tcW w:w="1984" w:type="dxa"/>
            <w:noWrap/>
          </w:tcPr>
          <w:p w:rsidR="00192609" w:rsidRPr="00740FF8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37,29</w:t>
            </w:r>
          </w:p>
        </w:tc>
        <w:tc>
          <w:tcPr>
            <w:tcW w:w="1984" w:type="dxa"/>
          </w:tcPr>
          <w:p w:rsidR="00192609" w:rsidRPr="00192609" w:rsidRDefault="00192609" w:rsidP="00192609">
            <w:pPr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</w:pPr>
            <w:r w:rsidRPr="00192609">
              <w:rPr>
                <w:rFonts w:asciiTheme="majorHAnsi" w:hAnsiTheme="majorHAnsi"/>
                <w:b/>
                <w:color w:val="FF0000"/>
                <w:sz w:val="28"/>
                <w:szCs w:val="28"/>
                <w:lang w:eastAsia="ru-RU"/>
              </w:rPr>
              <w:sym w:font="Symbol" w:char="F0AD"/>
            </w:r>
            <w:r w:rsidRPr="00192609">
              <w:rPr>
                <w:rFonts w:asciiTheme="majorHAnsi" w:hAnsiTheme="majorHAnsi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192609">
              <w:rPr>
                <w:rFonts w:asciiTheme="majorHAnsi" w:hAnsiTheme="majorHAnsi"/>
                <w:color w:val="000000"/>
                <w:sz w:val="28"/>
                <w:szCs w:val="28"/>
                <w:lang w:eastAsia="ru-RU"/>
              </w:rPr>
              <w:t>6,5</w:t>
            </w:r>
          </w:p>
        </w:tc>
      </w:tr>
    </w:tbl>
    <w:p w:rsidR="00192609" w:rsidRDefault="00192609" w:rsidP="001926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268" w:rsidRPr="00450D5F" w:rsidRDefault="00F26FFE" w:rsidP="0019260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50D5F">
        <w:rPr>
          <w:rFonts w:ascii="Times New Roman" w:hAnsi="Times New Roman" w:cs="Times New Roman"/>
          <w:sz w:val="32"/>
          <w:szCs w:val="32"/>
        </w:rPr>
        <w:lastRenderedPageBreak/>
        <w:t xml:space="preserve">Как видно из приведенной таблицы, </w:t>
      </w:r>
      <w:r w:rsidR="00192609" w:rsidRPr="00450D5F">
        <w:rPr>
          <w:rFonts w:ascii="Times New Roman" w:hAnsi="Times New Roman" w:cs="Times New Roman"/>
          <w:sz w:val="32"/>
          <w:szCs w:val="32"/>
        </w:rPr>
        <w:t xml:space="preserve">цены на продукты выросли </w:t>
      </w:r>
      <w:r w:rsidR="00647D57" w:rsidRPr="00450D5F">
        <w:rPr>
          <w:rFonts w:ascii="Times New Roman" w:hAnsi="Times New Roman" w:cs="Times New Roman"/>
          <w:sz w:val="32"/>
          <w:szCs w:val="32"/>
        </w:rPr>
        <w:t xml:space="preserve">практически </w:t>
      </w:r>
      <w:r w:rsidR="00192609" w:rsidRPr="00450D5F">
        <w:rPr>
          <w:rFonts w:ascii="Times New Roman" w:hAnsi="Times New Roman" w:cs="Times New Roman"/>
          <w:sz w:val="32"/>
          <w:szCs w:val="32"/>
        </w:rPr>
        <w:t>по всем позициям</w:t>
      </w:r>
      <w:r w:rsidR="00A854BF" w:rsidRPr="00450D5F">
        <w:rPr>
          <w:rFonts w:ascii="Times New Roman" w:hAnsi="Times New Roman" w:cs="Times New Roman"/>
          <w:sz w:val="32"/>
          <w:szCs w:val="32"/>
        </w:rPr>
        <w:t>, используемы</w:t>
      </w:r>
      <w:r w:rsidR="00192609" w:rsidRPr="00450D5F">
        <w:rPr>
          <w:rFonts w:ascii="Times New Roman" w:hAnsi="Times New Roman" w:cs="Times New Roman"/>
          <w:sz w:val="32"/>
          <w:szCs w:val="32"/>
        </w:rPr>
        <w:t>м</w:t>
      </w:r>
      <w:r w:rsidR="00A854BF" w:rsidRPr="00450D5F">
        <w:rPr>
          <w:rFonts w:ascii="Times New Roman" w:hAnsi="Times New Roman" w:cs="Times New Roman"/>
          <w:sz w:val="32"/>
          <w:szCs w:val="32"/>
        </w:rPr>
        <w:t xml:space="preserve"> в классическом рецепте</w:t>
      </w:r>
      <w:r w:rsidR="00DB7268" w:rsidRPr="00450D5F">
        <w:rPr>
          <w:rFonts w:ascii="Times New Roman" w:hAnsi="Times New Roman" w:cs="Times New Roman"/>
          <w:sz w:val="32"/>
          <w:szCs w:val="32"/>
        </w:rPr>
        <w:t>.</w:t>
      </w:r>
    </w:p>
    <w:p w:rsidR="00F26FFE" w:rsidRPr="00DB7268" w:rsidRDefault="00192609" w:rsidP="00647D57">
      <w:pPr>
        <w:ind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50D5F">
        <w:rPr>
          <w:rFonts w:ascii="Times New Roman" w:hAnsi="Times New Roman" w:cs="Times New Roman"/>
          <w:sz w:val="32"/>
          <w:szCs w:val="32"/>
        </w:rPr>
        <w:t>Наибольший рост показал картофель, с</w:t>
      </w:r>
      <w:r w:rsidR="00F26FFE" w:rsidRPr="00450D5F">
        <w:rPr>
          <w:rFonts w:ascii="Times New Roman" w:hAnsi="Times New Roman" w:cs="Times New Roman"/>
          <w:sz w:val="32"/>
          <w:szCs w:val="32"/>
        </w:rPr>
        <w:t xml:space="preserve">тоимость за 1 кг продукта увеличилась </w:t>
      </w:r>
      <w:r w:rsidRPr="00450D5F">
        <w:rPr>
          <w:rFonts w:ascii="Times New Roman" w:hAnsi="Times New Roman" w:cs="Times New Roman"/>
          <w:sz w:val="32"/>
          <w:szCs w:val="32"/>
        </w:rPr>
        <w:t>за год на 81,7%</w:t>
      </w:r>
      <w:proofErr w:type="gramStart"/>
      <w:r w:rsidRPr="00450D5F">
        <w:rPr>
          <w:rFonts w:ascii="Times New Roman" w:hAnsi="Times New Roman" w:cs="Times New Roman"/>
          <w:sz w:val="32"/>
          <w:szCs w:val="32"/>
        </w:rPr>
        <w:t xml:space="preserve"> </w:t>
      </w:r>
      <w:r w:rsidR="00F26FFE" w:rsidRPr="00450D5F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F26FFE" w:rsidRPr="00450D5F">
        <w:rPr>
          <w:rFonts w:ascii="Times New Roman" w:hAnsi="Times New Roman" w:cs="Times New Roman"/>
          <w:sz w:val="32"/>
          <w:szCs w:val="32"/>
        </w:rPr>
        <w:t xml:space="preserve"> </w:t>
      </w:r>
      <w:r w:rsidR="00A854BF" w:rsidRPr="00450D5F">
        <w:rPr>
          <w:rFonts w:ascii="Times New Roman" w:hAnsi="Times New Roman" w:cs="Times New Roman"/>
          <w:sz w:val="32"/>
          <w:szCs w:val="32"/>
        </w:rPr>
        <w:t xml:space="preserve">в мае 2020 года </w:t>
      </w:r>
      <w:r w:rsidRPr="00450D5F">
        <w:rPr>
          <w:rFonts w:ascii="Times New Roman" w:hAnsi="Times New Roman" w:cs="Times New Roman"/>
          <w:sz w:val="32"/>
          <w:szCs w:val="32"/>
        </w:rPr>
        <w:t xml:space="preserve">средняя цена за один </w:t>
      </w:r>
      <w:r w:rsidR="00A854BF" w:rsidRPr="00450D5F">
        <w:rPr>
          <w:rFonts w:ascii="Times New Roman" w:hAnsi="Times New Roman" w:cs="Times New Roman"/>
          <w:sz w:val="32"/>
          <w:szCs w:val="32"/>
        </w:rPr>
        <w:t xml:space="preserve">килограмм корнеплода </w:t>
      </w:r>
      <w:r w:rsidRPr="00450D5F">
        <w:rPr>
          <w:rFonts w:ascii="Times New Roman" w:hAnsi="Times New Roman" w:cs="Times New Roman"/>
          <w:sz w:val="32"/>
          <w:szCs w:val="32"/>
        </w:rPr>
        <w:t>составлял</w:t>
      </w:r>
      <w:r w:rsidR="00A854BF" w:rsidRPr="00450D5F">
        <w:rPr>
          <w:rFonts w:ascii="Times New Roman" w:hAnsi="Times New Roman" w:cs="Times New Roman"/>
          <w:sz w:val="32"/>
          <w:szCs w:val="32"/>
        </w:rPr>
        <w:t xml:space="preserve">а </w:t>
      </w:r>
      <w:r w:rsidR="00A854BF" w:rsidRPr="00450D5F">
        <w:rPr>
          <w:rFonts w:asciiTheme="majorHAnsi" w:hAnsiTheme="majorHAnsi"/>
          <w:color w:val="000000"/>
          <w:sz w:val="32"/>
          <w:szCs w:val="32"/>
          <w:lang w:eastAsia="ru-RU"/>
        </w:rPr>
        <w:t>28.38 руб</w:t>
      </w:r>
      <w:r w:rsidRPr="00450D5F">
        <w:rPr>
          <w:rFonts w:asciiTheme="majorHAnsi" w:hAnsiTheme="majorHAnsi"/>
          <w:color w:val="000000"/>
          <w:sz w:val="32"/>
          <w:szCs w:val="32"/>
          <w:lang w:eastAsia="ru-RU"/>
        </w:rPr>
        <w:t>.</w:t>
      </w:r>
      <w:r w:rsidR="00647D57" w:rsidRPr="00450D5F">
        <w:rPr>
          <w:rFonts w:asciiTheme="majorHAnsi" w:hAnsiTheme="majorHAnsi"/>
          <w:color w:val="000000"/>
          <w:sz w:val="32"/>
          <w:szCs w:val="32"/>
          <w:lang w:eastAsia="ru-RU"/>
        </w:rPr>
        <w:t>, а</w:t>
      </w:r>
      <w:r w:rsidR="00A854BF" w:rsidRPr="00450D5F">
        <w:rPr>
          <w:rFonts w:asciiTheme="majorHAnsi" w:hAnsiTheme="majorHAnsi"/>
          <w:color w:val="000000"/>
          <w:sz w:val="32"/>
          <w:szCs w:val="32"/>
          <w:lang w:eastAsia="ru-RU"/>
        </w:rPr>
        <w:t xml:space="preserve"> в мае этого года</w:t>
      </w:r>
      <w:r w:rsidR="00647D57" w:rsidRPr="00450D5F">
        <w:rPr>
          <w:rFonts w:asciiTheme="majorHAnsi" w:hAnsiTheme="majorHAnsi"/>
          <w:color w:val="000000"/>
          <w:sz w:val="32"/>
          <w:szCs w:val="32"/>
          <w:lang w:eastAsia="ru-RU"/>
        </w:rPr>
        <w:t xml:space="preserve"> уже</w:t>
      </w:r>
      <w:r w:rsidR="00A854BF" w:rsidRPr="00450D5F">
        <w:rPr>
          <w:rFonts w:asciiTheme="majorHAnsi" w:hAnsiTheme="majorHAnsi"/>
          <w:color w:val="000000"/>
          <w:sz w:val="32"/>
          <w:szCs w:val="32"/>
          <w:lang w:eastAsia="ru-RU"/>
        </w:rPr>
        <w:t xml:space="preserve"> 51.62 руб</w:t>
      </w:r>
      <w:r w:rsidRPr="00450D5F">
        <w:rPr>
          <w:rFonts w:ascii="Times New Roman" w:hAnsi="Times New Roman" w:cs="Times New Roman"/>
          <w:sz w:val="32"/>
          <w:szCs w:val="32"/>
        </w:rPr>
        <w:t>.</w:t>
      </w:r>
      <w:r w:rsidR="00DB7268" w:rsidRPr="00450D5F">
        <w:rPr>
          <w:rFonts w:ascii="Times New Roman" w:hAnsi="Times New Roman" w:cs="Times New Roman"/>
          <w:sz w:val="32"/>
          <w:szCs w:val="32"/>
        </w:rPr>
        <w:t xml:space="preserve"> </w:t>
      </w:r>
      <w:r w:rsidR="00DB7268" w:rsidRPr="00450D5F">
        <w:rPr>
          <w:rFonts w:ascii="Times New Roman" w:hAnsi="Times New Roman" w:cs="Times New Roman"/>
          <w:color w:val="000000" w:themeColor="text1"/>
          <w:sz w:val="32"/>
          <w:szCs w:val="32"/>
        </w:rPr>
        <w:t>Подешевел лишь лук репчатый на 26,0%.</w:t>
      </w: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647D57" w:rsidRPr="00A854BF" w:rsidRDefault="00647D57" w:rsidP="0025459B">
      <w:pPr>
        <w:rPr>
          <w:rFonts w:ascii="Times New Roman" w:hAnsi="Times New Roman" w:cs="Times New Roman"/>
          <w:sz w:val="32"/>
          <w:szCs w:val="32"/>
        </w:rPr>
      </w:pPr>
    </w:p>
    <w:p w:rsidR="00740FF8" w:rsidRDefault="00740FF8" w:rsidP="0025459B">
      <w:pPr>
        <w:rPr>
          <w:rFonts w:ascii="Times New Roman" w:hAnsi="Times New Roman" w:cs="Times New Roman"/>
          <w:sz w:val="28"/>
          <w:szCs w:val="28"/>
        </w:rPr>
      </w:pPr>
    </w:p>
    <w:p w:rsidR="00F26FFE" w:rsidRPr="00963160" w:rsidRDefault="00F26FFE" w:rsidP="00F26FFE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963160">
        <w:rPr>
          <w:rFonts w:ascii="Times New Roman" w:hAnsi="Times New Roman" w:cs="Times New Roman"/>
          <w:spacing w:val="-1"/>
          <w:sz w:val="24"/>
          <w:szCs w:val="24"/>
        </w:rPr>
        <w:t>Контактная информация:</w:t>
      </w:r>
      <w:r w:rsidRPr="00963160">
        <w:rPr>
          <w:rFonts w:ascii="Times New Roman" w:hAnsi="Times New Roman" w:cs="Times New Roman"/>
          <w:sz w:val="24"/>
          <w:szCs w:val="24"/>
        </w:rPr>
        <w:t xml:space="preserve"> Захарова Ольга Викторовна</w:t>
      </w:r>
    </w:p>
    <w:p w:rsidR="00F26FFE" w:rsidRPr="00963160" w:rsidRDefault="00F26FFE" w:rsidP="00F26FFE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963160">
        <w:rPr>
          <w:rFonts w:ascii="Times New Roman" w:hAnsi="Times New Roman" w:cs="Times New Roman"/>
          <w:sz w:val="24"/>
          <w:szCs w:val="24"/>
        </w:rPr>
        <w:t xml:space="preserve">специалист </w:t>
      </w:r>
      <w:proofErr w:type="spellStart"/>
      <w:r w:rsidRPr="00963160">
        <w:rPr>
          <w:rFonts w:ascii="Times New Roman" w:hAnsi="Times New Roman" w:cs="Times New Roman"/>
          <w:sz w:val="24"/>
          <w:szCs w:val="24"/>
        </w:rPr>
        <w:t>Владимирстата</w:t>
      </w:r>
      <w:proofErr w:type="spellEnd"/>
      <w:r w:rsidRPr="00963160">
        <w:rPr>
          <w:rFonts w:ascii="Times New Roman" w:hAnsi="Times New Roman" w:cs="Times New Roman"/>
          <w:sz w:val="24"/>
          <w:szCs w:val="24"/>
        </w:rPr>
        <w:t xml:space="preserve"> по взаимодействию со СМИ</w:t>
      </w:r>
    </w:p>
    <w:p w:rsidR="00F26FFE" w:rsidRPr="00963160" w:rsidRDefault="00F26FFE" w:rsidP="00F26FFE">
      <w:pPr>
        <w:spacing w:after="80" w:line="220" w:lineRule="exact"/>
        <w:rPr>
          <w:rFonts w:ascii="Times New Roman" w:hAnsi="Times New Roman" w:cs="Times New Roman"/>
          <w:sz w:val="24"/>
          <w:szCs w:val="24"/>
        </w:rPr>
      </w:pPr>
      <w:r w:rsidRPr="00963160">
        <w:rPr>
          <w:rFonts w:ascii="Times New Roman" w:hAnsi="Times New Roman" w:cs="Times New Roman"/>
          <w:sz w:val="24"/>
          <w:szCs w:val="24"/>
        </w:rPr>
        <w:t>тел. (4922) 773041, 773042 (доб.0409); моб. 89157653471</w:t>
      </w:r>
    </w:p>
    <w:p w:rsidR="00F26FFE" w:rsidRPr="00963160" w:rsidRDefault="00F26FFE" w:rsidP="00F26FFE">
      <w:pPr>
        <w:spacing w:after="80" w:line="220" w:lineRule="exact"/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963160">
        <w:rPr>
          <w:rFonts w:ascii="Times New Roman" w:hAnsi="Times New Roman" w:cs="Times New Roman"/>
          <w:sz w:val="24"/>
          <w:szCs w:val="24"/>
          <w:lang w:val="en-US"/>
        </w:rPr>
        <w:t>mailto</w:t>
      </w:r>
      <w:proofErr w:type="gramEnd"/>
      <w:r w:rsidRPr="0096316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963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Pr="00963160">
          <w:rPr>
            <w:rStyle w:val="a3"/>
            <w:rFonts w:ascii="Times New Roman" w:hAnsi="Times New Roman" w:cs="Times New Roman"/>
            <w:sz w:val="24"/>
            <w:szCs w:val="24"/>
          </w:rPr>
          <w:t>33_</w:t>
        </w:r>
        <w:r w:rsidRPr="00963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ZaharovaOV</w:t>
        </w:r>
        <w:r w:rsidRPr="0096316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3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gks</w:t>
        </w:r>
        <w:r w:rsidRPr="0096316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6316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26FFE" w:rsidRPr="00963160" w:rsidRDefault="00F26FFE" w:rsidP="00F26FFE">
      <w:pPr>
        <w:spacing w:after="80"/>
        <w:rPr>
          <w:rStyle w:val="a3"/>
          <w:rFonts w:ascii="Times New Roman" w:hAnsi="Times New Roman" w:cs="Times New Roman"/>
          <w:sz w:val="24"/>
          <w:szCs w:val="24"/>
        </w:rPr>
      </w:pPr>
    </w:p>
    <w:p w:rsidR="00F26FFE" w:rsidRPr="00963160" w:rsidRDefault="00F26FFE" w:rsidP="00F26FFE">
      <w:pPr>
        <w:spacing w:after="80" w:line="220" w:lineRule="exact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proofErr w:type="spellStart"/>
      <w:r w:rsidRPr="00963160">
        <w:rPr>
          <w:rFonts w:ascii="Times New Roman" w:hAnsi="Times New Roman" w:cs="Times New Roman"/>
          <w:spacing w:val="-1"/>
          <w:sz w:val="24"/>
          <w:szCs w:val="24"/>
        </w:rPr>
        <w:t>Владимирстат</w:t>
      </w:r>
      <w:proofErr w:type="spellEnd"/>
      <w:r w:rsidRPr="00963160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proofErr w:type="spellStart"/>
      <w:r w:rsidRPr="00963160">
        <w:rPr>
          <w:rFonts w:ascii="Times New Roman" w:hAnsi="Times New Roman" w:cs="Times New Roman"/>
          <w:spacing w:val="-1"/>
          <w:sz w:val="24"/>
          <w:szCs w:val="24"/>
        </w:rPr>
        <w:t>соцсетях</w:t>
      </w:r>
      <w:proofErr w:type="spellEnd"/>
      <w:r w:rsidRPr="00963160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963160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3160">
          <w:rPr>
            <w:rStyle w:val="a3"/>
            <w:rFonts w:ascii="Times New Roman" w:hAnsi="Times New Roman" w:cs="Times New Roman"/>
            <w:sz w:val="24"/>
            <w:szCs w:val="24"/>
          </w:rPr>
          <w:t>https://vk.com/club176417789</w:t>
        </w:r>
      </w:hyperlink>
    </w:p>
    <w:p w:rsidR="00F26FFE" w:rsidRDefault="00F26FFE" w:rsidP="00F26FFE">
      <w:pPr>
        <w:pBdr>
          <w:bottom w:val="single" w:sz="12" w:space="1" w:color="auto"/>
        </w:pBdr>
        <w:spacing w:after="60"/>
        <w:jc w:val="both"/>
      </w:pPr>
    </w:p>
    <w:p w:rsidR="00F26FFE" w:rsidRPr="00107B93" w:rsidRDefault="00F26FFE" w:rsidP="00F26FFE">
      <w:pPr>
        <w:pBdr>
          <w:bottom w:val="single" w:sz="12" w:space="1" w:color="auto"/>
        </w:pBdr>
        <w:spacing w:after="60"/>
        <w:jc w:val="both"/>
      </w:pPr>
    </w:p>
    <w:p w:rsidR="00F26FFE" w:rsidRPr="002118A5" w:rsidRDefault="00F26FFE" w:rsidP="00F26FF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spacing w:val="-1"/>
        </w:rPr>
      </w:pPr>
      <w:r w:rsidRPr="002118A5">
        <w:rPr>
          <w:rFonts w:ascii="Times New Roman" w:hAnsi="Times New Roman" w:cs="Times New Roman"/>
          <w:b/>
          <w:spacing w:val="-1"/>
        </w:rPr>
        <w:t>При использовании материалов Территориального органа Федеральной службы государственной статистики по Владимирской области в официальных, учебных или научных документах, а также в средствах массовой информации ссылка на источник обязательна.</w:t>
      </w:r>
    </w:p>
    <w:p w:rsidR="00F26FFE" w:rsidRPr="002118A5" w:rsidRDefault="00F26FFE" w:rsidP="00F26FFE">
      <w:pPr>
        <w:pBdr>
          <w:bottom w:val="single" w:sz="12" w:space="1" w:color="auto"/>
        </w:pBdr>
        <w:spacing w:after="0" w:line="240" w:lineRule="auto"/>
        <w:jc w:val="both"/>
        <w:rPr>
          <w:sz w:val="10"/>
          <w:szCs w:val="10"/>
        </w:rPr>
      </w:pPr>
    </w:p>
    <w:p w:rsidR="00740FF8" w:rsidRPr="0025459B" w:rsidRDefault="00740FF8" w:rsidP="0025459B">
      <w:pPr>
        <w:rPr>
          <w:rFonts w:ascii="Times New Roman" w:hAnsi="Times New Roman" w:cs="Times New Roman"/>
          <w:sz w:val="28"/>
          <w:szCs w:val="28"/>
        </w:rPr>
      </w:pPr>
    </w:p>
    <w:sectPr w:rsidR="00740FF8" w:rsidRPr="0025459B" w:rsidSect="000C65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D6"/>
    <w:rsid w:val="000526B2"/>
    <w:rsid w:val="000C65B3"/>
    <w:rsid w:val="00192609"/>
    <w:rsid w:val="0025459B"/>
    <w:rsid w:val="002734D6"/>
    <w:rsid w:val="00285E88"/>
    <w:rsid w:val="003A2499"/>
    <w:rsid w:val="003E10D0"/>
    <w:rsid w:val="00450D5F"/>
    <w:rsid w:val="00647D57"/>
    <w:rsid w:val="00740FF8"/>
    <w:rsid w:val="00A854BF"/>
    <w:rsid w:val="00D916BB"/>
    <w:rsid w:val="00DB7268"/>
    <w:rsid w:val="00F2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F26FF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D0"/>
    <w:rPr>
      <w:color w:val="0000FF"/>
      <w:u w:val="single"/>
    </w:rPr>
  </w:style>
  <w:style w:type="table" w:styleId="a4">
    <w:name w:val="Table Grid"/>
    <w:basedOn w:val="a1"/>
    <w:uiPriority w:val="59"/>
    <w:rsid w:val="000C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F26FFE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F26FF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0D0"/>
    <w:rPr>
      <w:color w:val="0000FF"/>
      <w:u w:val="single"/>
    </w:rPr>
  </w:style>
  <w:style w:type="table" w:styleId="a4">
    <w:name w:val="Table Grid"/>
    <w:basedOn w:val="a1"/>
    <w:uiPriority w:val="59"/>
    <w:rsid w:val="000C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9"/>
    <w:rsid w:val="00F26FFE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764177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33_ZaharovaOV@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Викторовна</dc:creator>
  <cp:lastModifiedBy>Захарова Ольга Викторовна</cp:lastModifiedBy>
  <cp:revision>4</cp:revision>
  <cp:lastPrinted>2021-06-21T12:44:00Z</cp:lastPrinted>
  <dcterms:created xsi:type="dcterms:W3CDTF">2021-06-21T13:03:00Z</dcterms:created>
  <dcterms:modified xsi:type="dcterms:W3CDTF">2021-06-28T13:00:00Z</dcterms:modified>
</cp:coreProperties>
</file>